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Изначально Вышестоящий Дом Изначально Вышестоящего Отца</w:t>
      </w:r>
      <w:r/>
    </w:p>
    <w:p>
      <w:pPr>
        <w:pStyle w:val="6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Аватаресса ИВО </w:t>
      </w:r>
      <w:r/>
    </w:p>
    <w:p>
      <w:pPr>
        <w:pStyle w:val="607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Метаизвечной Империи синтезфизичности </w:t>
      </w:r>
      <w:r/>
    </w:p>
    <w:p>
      <w:pPr>
        <w:pStyle w:val="607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ИВАС Византия ИВАС Кут Хуми </w:t>
      </w:r>
      <w:r/>
    </w:p>
    <w:p>
      <w:pPr>
        <w:pStyle w:val="607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Ихсанова Гузель </w:t>
      </w:r>
      <w:r/>
    </w:p>
    <w:p>
      <w:pPr>
        <w:pStyle w:val="607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Подразделения ИВДИВО Уфа</w:t>
      </w:r>
      <w:r/>
    </w:p>
    <w:p>
      <w:pPr>
        <w:ind w:left="4248" w:firstLine="708"/>
        <w:jc w:val="right"/>
        <w:rPr>
          <w:rStyle w:val="605"/>
        </w:rPr>
      </w:pPr>
      <w:r/>
      <w:hyperlink r:id="rId9" w:tooltip="mailto:guzel240874@mail.ru" w:history="1">
        <w:r>
          <w:rPr>
            <w:rStyle w:val="605"/>
            <w:rFonts w:ascii="Times New Roman" w:hAnsi="Times New Roman" w:cs="Times New Roman"/>
            <w:lang w:val="en-US"/>
          </w:rPr>
          <w:t xml:space="preserve">guzel</w:t>
        </w:r>
        <w:r>
          <w:rPr>
            <w:rStyle w:val="605"/>
            <w:rFonts w:ascii="Times New Roman" w:hAnsi="Times New Roman" w:cs="Times New Roman"/>
          </w:rPr>
          <w:t xml:space="preserve">240874@</w:t>
        </w:r>
        <w:r>
          <w:rPr>
            <w:rStyle w:val="605"/>
            <w:rFonts w:ascii="Times New Roman" w:hAnsi="Times New Roman" w:cs="Times New Roman"/>
            <w:lang w:val="en-US"/>
          </w:rPr>
          <w:t xml:space="preserve">mail</w:t>
        </w:r>
        <w:r>
          <w:rPr>
            <w:rStyle w:val="605"/>
            <w:rFonts w:ascii="Times New Roman" w:hAnsi="Times New Roman" w:cs="Times New Roman"/>
          </w:rPr>
          <w:t xml:space="preserve">.</w:t>
        </w:r>
        <w:r>
          <w:rPr>
            <w:rStyle w:val="605"/>
            <w:rFonts w:ascii="Times New Roman" w:hAnsi="Times New Roman" w:cs="Times New Roman"/>
            <w:lang w:val="en-US"/>
          </w:rPr>
          <w:t xml:space="preserve">ru</w:t>
        </w:r>
      </w:hyperlink>
      <w:r/>
      <w:r/>
    </w:p>
    <w:p>
      <w:pPr>
        <w:ind w:left="4248" w:firstLine="708"/>
        <w:jc w:val="right"/>
        <w:rPr>
          <w:rStyle w:val="60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4248" w:firstLine="708"/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color w:val="auto"/>
          <w:u w:val="none"/>
        </w:rPr>
      </w:r>
      <w:r>
        <w:rPr>
          <w:rFonts w:ascii="Times New Roman" w:hAnsi="Times New Roman" w:cs="Times New Roman"/>
        </w:rPr>
        <w:t xml:space="preserve">Тезисы </w:t>
      </w:r>
      <w:r/>
      <w:r>
        <w:rPr>
          <w:rFonts w:ascii="Times New Roman" w:hAnsi="Times New Roman" w:cs="Times New Roman"/>
          <w:color w:val="auto"/>
          <w:u w:val="none"/>
        </w:rPr>
      </w:r>
      <w:r/>
    </w:p>
    <w:p>
      <w:pPr>
        <w:ind w:left="3540" w:firstLine="708"/>
        <w:jc w:val="both"/>
        <w:rPr>
          <w:rStyle w:val="605"/>
          <w:rFonts w:ascii="Times New Roman" w:hAnsi="Times New Roman" w:cs="Times New Roman"/>
          <w:bCs/>
          <w:color w:val="auto"/>
          <w:u w:val="none"/>
        </w:rPr>
      </w:pPr>
      <w:r>
        <w:rPr>
          <w:rStyle w:val="605"/>
          <w:rFonts w:ascii="Times New Roman" w:hAnsi="Times New Roman" w:cs="Times New Roman"/>
          <w:bCs/>
          <w:color w:val="auto"/>
          <w:u w:val="none"/>
        </w:rPr>
        <w:t xml:space="preserve">Тема:</w:t>
      </w:r>
      <w:r>
        <w:rPr>
          <w:rStyle w:val="605"/>
          <w:rFonts w:ascii="Times New Roman" w:hAnsi="Times New Roman" w:cs="Times New Roman"/>
          <w:bCs/>
          <w:color w:val="auto"/>
          <w:u w:val="none"/>
        </w:rPr>
        <w:t xml:space="preserve"> </w:t>
      </w:r>
      <w:r>
        <w:rPr>
          <w:rStyle w:val="605"/>
          <w:rFonts w:ascii="Times New Roman" w:hAnsi="Times New Roman" w:cs="Times New Roman"/>
          <w:bCs/>
          <w:color w:val="auto"/>
          <w:u w:val="none"/>
        </w:rPr>
        <w:t xml:space="preserve">Империя ИВО</w:t>
      </w:r>
      <w:r/>
    </w:p>
    <w:p>
      <w:pPr>
        <w:ind w:left="3540" w:firstLine="708"/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color w:val="auto"/>
          <w:u w:val="none"/>
        </w:rPr>
      </w:r>
      <w:r/>
    </w:p>
    <w:p>
      <w:pPr>
        <w:ind w:firstLine="709"/>
        <w:jc w:val="both"/>
        <w:rPr>
          <w:rStyle w:val="605"/>
          <w:rFonts w:ascii="Times New Roman" w:hAnsi="Times New Roman" w:eastAsia="Calibri" w:cs="Times New Roman"/>
          <w:color w:val="auto"/>
          <w:u w:val="none"/>
        </w:rPr>
      </w:pPr>
      <w:r>
        <w:rPr>
          <w:rStyle w:val="605"/>
          <w:rFonts w:ascii="Times New Roman" w:hAnsi="Times New Roman" w:cs="Times New Roman"/>
          <w:color w:val="auto"/>
          <w:u w:val="none"/>
        </w:rPr>
        <w:t xml:space="preserve">Империя ИВО- одно из новых видов организации жизни Человека и развитие новых цивилизационных отношений. </w:t>
      </w:r>
      <w:r>
        <w:rPr>
          <w:rFonts w:ascii="Times New Roman" w:hAnsi="Times New Roman" w:eastAsia="Calibri" w:cs="Times New Roman"/>
        </w:rPr>
        <w:t xml:space="preserve"> Империя отличается от государства тем, что она находится под управлением самого Изначально Вышестоящего Отца, и выразителей Отца.</w:t>
      </w:r>
      <w:r/>
    </w:p>
    <w:p>
      <w:pPr>
        <w:ind w:firstLine="708"/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Style w:val="605"/>
          <w:rFonts w:ascii="Times New Roman" w:hAnsi="Times New Roman" w:cs="Times New Roman"/>
          <w:color w:val="auto"/>
          <w:u w:val="none"/>
        </w:rPr>
        <w:t xml:space="preserve">Главными законами Империи ИВО являются:</w:t>
      </w:r>
      <w:r/>
    </w:p>
    <w:p>
      <w:pPr>
        <w:numPr>
          <w:ilvl w:val="0"/>
          <w:numId w:val="1"/>
        </w:numPr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Style w:val="605"/>
          <w:rFonts w:ascii="Times New Roman" w:hAnsi="Times New Roman" w:cs="Times New Roman"/>
          <w:color w:val="auto"/>
          <w:u w:val="none"/>
        </w:rPr>
        <w:t xml:space="preserve">Равенство в единстве</w:t>
      </w:r>
      <w:r/>
    </w:p>
    <w:p>
      <w:pPr>
        <w:numPr>
          <w:ilvl w:val="0"/>
          <w:numId w:val="1"/>
        </w:numPr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Style w:val="605"/>
          <w:rFonts w:ascii="Times New Roman" w:hAnsi="Times New Roman" w:cs="Times New Roman"/>
          <w:color w:val="auto"/>
          <w:u w:val="none"/>
        </w:rPr>
        <w:t xml:space="preserve">Главное-Человек. Он стоит в центре. Рост и развитие Человека Отцом.</w:t>
      </w:r>
      <w:r/>
    </w:p>
    <w:p>
      <w:pPr>
        <w:ind w:firstLine="708"/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Style w:val="605"/>
          <w:rFonts w:ascii="Times New Roman" w:hAnsi="Times New Roman" w:cs="Times New Roman"/>
          <w:color w:val="auto"/>
          <w:u w:val="none"/>
        </w:rPr>
        <w:t xml:space="preserve">Рожд</w:t>
      </w:r>
      <w:r>
        <w:rPr>
          <w:rStyle w:val="605"/>
          <w:rFonts w:ascii="Times New Roman" w:hAnsi="Times New Roman" w:cs="Times New Roman"/>
          <w:color w:val="auto"/>
          <w:u w:val="none"/>
        </w:rPr>
        <w:t xml:space="preserve">аясь и осваиваясь в новом виде материи, мы стяжаем и насыщаем Хум огнеобразами имперскими ИВО в Хум каждого из нас, насыщаемся Образами Отца ИВДИВО -полисов и разворачиваем  физически огнеобразы вовне, складываясь единицами империи , неся собою законы ИВО.</w:t>
      </w:r>
      <w:r/>
    </w:p>
    <w:p>
      <w:pPr>
        <w:ind w:firstLine="708"/>
        <w:jc w:val="both"/>
        <w:rPr>
          <w:rStyle w:val="605"/>
          <w:rFonts w:ascii="Times New Roman" w:hAnsi="Times New Roman" w:cs="Times New Roman"/>
          <w:color w:val="auto"/>
          <w:u w:val="none"/>
        </w:rPr>
      </w:pPr>
      <w:r>
        <w:rPr>
          <w:rStyle w:val="605"/>
          <w:rFonts w:ascii="Times New Roman" w:hAnsi="Times New Roman" w:cs="Times New Roman"/>
          <w:color w:val="auto"/>
          <w:u w:val="none"/>
        </w:rPr>
        <w:t xml:space="preserve">Империя несёт собою изначально от Отца те параметры,</w:t>
      </w:r>
      <w:r>
        <w:rPr>
          <w:rStyle w:val="605"/>
          <w:rFonts w:ascii="Times New Roman" w:hAnsi="Times New Roman" w:cs="Times New Roman"/>
          <w:color w:val="auto"/>
          <w:u w:val="none"/>
        </w:rPr>
        <w:t xml:space="preserve"> </w:t>
      </w:r>
      <w:bookmarkStart w:id="0" w:name="_GoBack"/>
      <w:r/>
      <w:bookmarkEnd w:id="0"/>
      <w:r>
        <w:rPr>
          <w:rStyle w:val="605"/>
          <w:rFonts w:ascii="Times New Roman" w:hAnsi="Times New Roman" w:cs="Times New Roman"/>
          <w:color w:val="auto"/>
          <w:u w:val="none"/>
        </w:rPr>
        <w:t xml:space="preserve">стандарты, константы, императивы и так далее,</w:t>
      </w:r>
      <w:r>
        <w:rPr>
          <w:rStyle w:val="605"/>
          <w:rFonts w:ascii="Times New Roman" w:hAnsi="Times New Roman" w:cs="Times New Roman"/>
          <w:color w:val="auto"/>
          <w:u w:val="none"/>
        </w:rPr>
        <w:t xml:space="preserve"> которыми люди должны развиваться, взаимодействовать друг с дру</w:t>
      </w:r>
      <w:r>
        <w:rPr>
          <w:rStyle w:val="605"/>
          <w:rFonts w:ascii="Times New Roman" w:hAnsi="Times New Roman" w:cs="Times New Roman"/>
          <w:color w:val="auto"/>
          <w:u w:val="none"/>
        </w:rPr>
        <w:t xml:space="preserve">гом в построении нового общества. Мы должны реализовывать, развивать новые технологии, выводя на новые масштабы жизни и развития Изначально Вышестоящим Домом Изначально Вышестоящего Отца в синтезе организаций, и быть устойчивыми в материи в своём развитии.</w:t>
      </w:r>
      <w:r/>
    </w:p>
    <w:p>
      <w:pPr>
        <w:pStyle w:val="607"/>
        <w:ind w:left="2124" w:firstLine="708"/>
        <w:jc w:val="center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8" w:firstLine="0"/>
        <w:tabs>
          <w:tab w:val="left" w:pos="31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sz w:val="24"/>
      <w:szCs w:val="24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rmal (Web)"/>
    <w:basedOn w:val="600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605">
    <w:name w:val="Hyperlink"/>
    <w:basedOn w:val="601"/>
    <w:uiPriority w:val="99"/>
    <w:semiHidden/>
    <w:unhideWhenUsed/>
    <w:rPr>
      <w:color w:val="0563c1" w:themeColor="hyperlink"/>
      <w:u w:val="single"/>
    </w:rPr>
  </w:style>
  <w:style w:type="character" w:styleId="606" w:customStyle="1">
    <w:name w:val="Без интервала Знак"/>
    <w:link w:val="607"/>
    <w:uiPriority w:val="1"/>
    <w:rPr>
      <w:sz w:val="24"/>
      <w:szCs w:val="24"/>
    </w:rPr>
  </w:style>
  <w:style w:type="paragraph" w:styleId="607">
    <w:name w:val="No Spacing"/>
    <w:link w:val="606"/>
    <w:uiPriority w:val="1"/>
    <w:qFormat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guzel240874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Р. Рябова</dc:creator>
  <cp:keywords/>
  <dc:description/>
  <cp:revision>10</cp:revision>
  <dcterms:created xsi:type="dcterms:W3CDTF">2024-04-09T09:23:00Z</dcterms:created>
  <dcterms:modified xsi:type="dcterms:W3CDTF">2024-04-11T11:15:08Z</dcterms:modified>
</cp:coreProperties>
</file>